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A197C" w14:textId="77777777" w:rsidR="00FA627A" w:rsidRPr="00FA627A" w:rsidRDefault="00FA627A" w:rsidP="00F546BF">
      <w:pPr>
        <w:jc w:val="both"/>
        <w:rPr>
          <w:b/>
          <w:bCs/>
        </w:rPr>
      </w:pPr>
      <w:r w:rsidRPr="00FA627A">
        <w:rPr>
          <w:b/>
          <w:bCs/>
        </w:rPr>
        <w:t>3. Agile BA Interview Guide</w:t>
      </w:r>
    </w:p>
    <w:p w14:paraId="3F4074AD" w14:textId="77777777" w:rsidR="00FA627A" w:rsidRPr="00FA627A" w:rsidRDefault="00FA627A" w:rsidP="00F546BF">
      <w:pPr>
        <w:jc w:val="both"/>
      </w:pPr>
      <w:r w:rsidRPr="00FA627A">
        <w:rPr>
          <w:i/>
          <w:iCs/>
        </w:rPr>
        <w:t>Top High-Impact Questions &amp; Strategic Answer Blueprints</w:t>
      </w:r>
    </w:p>
    <w:p w14:paraId="26C8E764" w14:textId="77777777" w:rsidR="00FA627A" w:rsidRPr="00FA627A" w:rsidRDefault="00FA627A" w:rsidP="00F546BF">
      <w:pPr>
        <w:jc w:val="both"/>
        <w:rPr>
          <w:b/>
          <w:bCs/>
        </w:rPr>
      </w:pPr>
      <w:r w:rsidRPr="00FA627A">
        <w:rPr>
          <w:rFonts w:ascii="Segoe UI Emoji" w:hAnsi="Segoe UI Emoji" w:cs="Segoe UI Emoji"/>
          <w:b/>
          <w:bCs/>
        </w:rPr>
        <w:t>💬</w:t>
      </w:r>
      <w:r w:rsidRPr="00FA627A">
        <w:rPr>
          <w:b/>
          <w:bCs/>
        </w:rPr>
        <w:t xml:space="preserve"> Q1: How do you manage a scenario where the Product Owner and Scrum Team have conflicting requirement priorities?</w:t>
      </w:r>
    </w:p>
    <w:p w14:paraId="0461B94E" w14:textId="77777777" w:rsidR="00FA627A" w:rsidRPr="00FA627A" w:rsidRDefault="00FA627A" w:rsidP="00F546BF">
      <w:pPr>
        <w:numPr>
          <w:ilvl w:val="0"/>
          <w:numId w:val="1"/>
        </w:numPr>
        <w:jc w:val="both"/>
      </w:pPr>
      <w:r w:rsidRPr="00FA627A">
        <w:rPr>
          <w:b/>
          <w:bCs/>
        </w:rPr>
        <w:t>Strategic Blueprint:</w:t>
      </w:r>
      <w:r w:rsidRPr="00FA627A">
        <w:t xml:space="preserve"> Emphasize your role as an objective facilitator. Explain that you bring data-driven alignment using clear metrics, technical dependency mapping, and business value metrics (ROI or customer impact scoring). You host an objective triage session to align technical feasibility against pure product vision, steering the collective group toward a shared, realistic Sprint Goal.</w:t>
      </w:r>
    </w:p>
    <w:p w14:paraId="340E8DE0" w14:textId="77777777" w:rsidR="00FA627A" w:rsidRPr="00FA627A" w:rsidRDefault="00FA627A" w:rsidP="00F546BF">
      <w:pPr>
        <w:jc w:val="both"/>
        <w:rPr>
          <w:b/>
          <w:bCs/>
        </w:rPr>
      </w:pPr>
      <w:r w:rsidRPr="00FA627A">
        <w:rPr>
          <w:rFonts w:ascii="Segoe UI Emoji" w:hAnsi="Segoe UI Emoji" w:cs="Segoe UI Emoji"/>
          <w:b/>
          <w:bCs/>
        </w:rPr>
        <w:t>💬</w:t>
      </w:r>
      <w:r w:rsidRPr="00FA627A">
        <w:rPr>
          <w:b/>
          <w:bCs/>
        </w:rPr>
        <w:t xml:space="preserve"> Q2: What is your approach to handling ambiguous or poorly defined Epics given by business stakeholders?</w:t>
      </w:r>
    </w:p>
    <w:p w14:paraId="2D65881E" w14:textId="77777777" w:rsidR="00FA627A" w:rsidRPr="00FA627A" w:rsidRDefault="00FA627A" w:rsidP="00F546BF">
      <w:pPr>
        <w:numPr>
          <w:ilvl w:val="0"/>
          <w:numId w:val="2"/>
        </w:numPr>
        <w:jc w:val="both"/>
      </w:pPr>
      <w:r w:rsidRPr="00FA627A">
        <w:rPr>
          <w:b/>
          <w:bCs/>
        </w:rPr>
        <w:t>Strategic Blueprint:</w:t>
      </w:r>
      <w:r w:rsidRPr="00FA627A">
        <w:t xml:space="preserve"> Detail your step-by-step deconstruction methodology. You arrange targeted requirement discovery sessions, build low-fidelity process mockups, map current-vs-future state workflows, and leverage the </w:t>
      </w:r>
      <w:r w:rsidRPr="00FA627A">
        <w:rPr>
          <w:b/>
          <w:bCs/>
        </w:rPr>
        <w:t>INVEST</w:t>
      </w:r>
      <w:r w:rsidRPr="00FA627A">
        <w:t xml:space="preserve"> matrix. You break the large Epic down into clean, independent, testable User Stories containing robust BDD acceptance criteria.</w:t>
      </w:r>
    </w:p>
    <w:p w14:paraId="2B23B427" w14:textId="77777777" w:rsidR="00FA627A" w:rsidRPr="00FA627A" w:rsidRDefault="00FA627A" w:rsidP="00F546BF">
      <w:pPr>
        <w:jc w:val="both"/>
        <w:rPr>
          <w:b/>
          <w:bCs/>
        </w:rPr>
      </w:pPr>
      <w:r w:rsidRPr="00FA627A">
        <w:rPr>
          <w:rFonts w:ascii="Segoe UI Emoji" w:hAnsi="Segoe UI Emoji" w:cs="Segoe UI Emoji"/>
          <w:b/>
          <w:bCs/>
        </w:rPr>
        <w:t>💬</w:t>
      </w:r>
      <w:r w:rsidRPr="00FA627A">
        <w:rPr>
          <w:b/>
          <w:bCs/>
        </w:rPr>
        <w:t xml:space="preserve"> Q3: How do you handle non-functional requirements (NFRs) in an Agile Scrum model?</w:t>
      </w:r>
    </w:p>
    <w:p w14:paraId="13C2FA10" w14:textId="77777777" w:rsidR="00FA627A" w:rsidRPr="00FA627A" w:rsidRDefault="00FA627A" w:rsidP="00F546BF">
      <w:pPr>
        <w:numPr>
          <w:ilvl w:val="0"/>
          <w:numId w:val="3"/>
        </w:numPr>
        <w:jc w:val="both"/>
      </w:pPr>
      <w:r w:rsidRPr="00FA627A">
        <w:rPr>
          <w:b/>
          <w:bCs/>
        </w:rPr>
        <w:t>My Answer Approach:</w:t>
      </w:r>
      <w:r w:rsidRPr="00FA627A">
        <w:t xml:space="preserve"> NFRs (such as security, latency, and scaling) must not be treated as an afterthought. Explain that you integrate NFRs directly inside individual User Stories as validation constraints, bake them right into the overall team </w:t>
      </w:r>
      <w:r w:rsidRPr="00FA627A">
        <w:rPr>
          <w:b/>
          <w:bCs/>
        </w:rPr>
        <w:t>Definition of Done (DoD)</w:t>
      </w:r>
      <w:r w:rsidRPr="00FA627A">
        <w:t>, or track them via dedicated technical enabler stories across the roadmap.</w:t>
      </w:r>
    </w:p>
    <w:p w14:paraId="3648B479" w14:textId="77777777" w:rsidR="005467A8" w:rsidRDefault="005467A8" w:rsidP="00F546BF">
      <w:pPr>
        <w:jc w:val="both"/>
      </w:pPr>
    </w:p>
    <w:sectPr w:rsidR="005467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Gautami">
    <w:panose1 w:val="02000500000000000000"/>
    <w:charset w:val="00"/>
    <w:family w:val="swiss"/>
    <w:pitch w:val="variable"/>
    <w:sig w:usb0="00200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75193"/>
    <w:multiLevelType w:val="multilevel"/>
    <w:tmpl w:val="864C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194231"/>
    <w:multiLevelType w:val="multilevel"/>
    <w:tmpl w:val="4D22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F54D13"/>
    <w:multiLevelType w:val="multilevel"/>
    <w:tmpl w:val="3794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0557397">
    <w:abstractNumId w:val="1"/>
  </w:num>
  <w:num w:numId="2" w16cid:durableId="557010924">
    <w:abstractNumId w:val="2"/>
  </w:num>
  <w:num w:numId="3" w16cid:durableId="1702512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27A"/>
    <w:rsid w:val="00037857"/>
    <w:rsid w:val="00132CC5"/>
    <w:rsid w:val="005467A8"/>
    <w:rsid w:val="00F546BF"/>
    <w:rsid w:val="00FA627A"/>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1809C"/>
  <w15:chartTrackingRefBased/>
  <w15:docId w15:val="{EE58E457-8600-48CC-B6D1-5494B5646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2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2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2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2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2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2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2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2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2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2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2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2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2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2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2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2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2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27A"/>
    <w:rPr>
      <w:rFonts w:eastAsiaTheme="majorEastAsia" w:cstheme="majorBidi"/>
      <w:color w:val="272727" w:themeColor="text1" w:themeTint="D8"/>
    </w:rPr>
  </w:style>
  <w:style w:type="paragraph" w:styleId="Title">
    <w:name w:val="Title"/>
    <w:basedOn w:val="Normal"/>
    <w:next w:val="Normal"/>
    <w:link w:val="TitleChar"/>
    <w:uiPriority w:val="10"/>
    <w:qFormat/>
    <w:rsid w:val="00FA62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2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2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2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27A"/>
    <w:pPr>
      <w:spacing w:before="160"/>
      <w:jc w:val="center"/>
    </w:pPr>
    <w:rPr>
      <w:i/>
      <w:iCs/>
      <w:color w:val="404040" w:themeColor="text1" w:themeTint="BF"/>
    </w:rPr>
  </w:style>
  <w:style w:type="character" w:customStyle="1" w:styleId="QuoteChar">
    <w:name w:val="Quote Char"/>
    <w:basedOn w:val="DefaultParagraphFont"/>
    <w:link w:val="Quote"/>
    <w:uiPriority w:val="29"/>
    <w:rsid w:val="00FA627A"/>
    <w:rPr>
      <w:i/>
      <w:iCs/>
      <w:color w:val="404040" w:themeColor="text1" w:themeTint="BF"/>
    </w:rPr>
  </w:style>
  <w:style w:type="paragraph" w:styleId="ListParagraph">
    <w:name w:val="List Paragraph"/>
    <w:basedOn w:val="Normal"/>
    <w:uiPriority w:val="34"/>
    <w:qFormat/>
    <w:rsid w:val="00FA627A"/>
    <w:pPr>
      <w:ind w:left="720"/>
      <w:contextualSpacing/>
    </w:pPr>
  </w:style>
  <w:style w:type="character" w:styleId="IntenseEmphasis">
    <w:name w:val="Intense Emphasis"/>
    <w:basedOn w:val="DefaultParagraphFont"/>
    <w:uiPriority w:val="21"/>
    <w:qFormat/>
    <w:rsid w:val="00FA627A"/>
    <w:rPr>
      <w:i/>
      <w:iCs/>
      <w:color w:val="0F4761" w:themeColor="accent1" w:themeShade="BF"/>
    </w:rPr>
  </w:style>
  <w:style w:type="paragraph" w:styleId="IntenseQuote">
    <w:name w:val="Intense Quote"/>
    <w:basedOn w:val="Normal"/>
    <w:next w:val="Normal"/>
    <w:link w:val="IntenseQuoteChar"/>
    <w:uiPriority w:val="30"/>
    <w:qFormat/>
    <w:rsid w:val="00FA62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27A"/>
    <w:rPr>
      <w:i/>
      <w:iCs/>
      <w:color w:val="0F4761" w:themeColor="accent1" w:themeShade="BF"/>
    </w:rPr>
  </w:style>
  <w:style w:type="character" w:styleId="IntenseReference">
    <w:name w:val="Intense Reference"/>
    <w:basedOn w:val="DefaultParagraphFont"/>
    <w:uiPriority w:val="32"/>
    <w:qFormat/>
    <w:rsid w:val="00FA62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02142">
      <w:bodyDiv w:val="1"/>
      <w:marLeft w:val="0"/>
      <w:marRight w:val="0"/>
      <w:marTop w:val="0"/>
      <w:marBottom w:val="0"/>
      <w:divBdr>
        <w:top w:val="none" w:sz="0" w:space="0" w:color="auto"/>
        <w:left w:val="none" w:sz="0" w:space="0" w:color="auto"/>
        <w:bottom w:val="none" w:sz="0" w:space="0" w:color="auto"/>
        <w:right w:val="none" w:sz="0" w:space="0" w:color="auto"/>
      </w:divBdr>
    </w:div>
    <w:div w:id="795685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221</Words>
  <Characters>1263</Characters>
  <Application>Microsoft Office Word</Application>
  <DocSecurity>0</DocSecurity>
  <Lines>10</Lines>
  <Paragraphs>2</Paragraphs>
  <ScaleCrop>false</ScaleCrop>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Pallavi Kunduri</dc:creator>
  <cp:keywords/>
  <dc:description/>
  <cp:lastModifiedBy>Pallavi Kunduri</cp:lastModifiedBy>
  <cp:revision>2</cp:revision>
  <dcterms:created xsi:type="dcterms:W3CDTF">2026-06-26T05:37:00Z</dcterms:created>
  <dcterms:modified xsi:type="dcterms:W3CDTF">2026-06-26T05:38:00Z</dcterms:modified>
</cp:coreProperties>
</file>